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3B14B" w14:textId="77777777" w:rsidR="00EE5DC8" w:rsidRDefault="00EE5DC8" w:rsidP="00EE5DC8">
      <w:pPr>
        <w:pStyle w:val="Sansinterligne"/>
      </w:pPr>
    </w:p>
    <w:p w14:paraId="22658A13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2C6ED019" w14:textId="6297C561" w:rsidR="00A269E1" w:rsidRPr="00541E5A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541E5A">
        <w:rPr>
          <w:rFonts w:ascii="Marianne" w:hAnsi="Marianne"/>
          <w:b/>
          <w:sz w:val="20"/>
          <w:szCs w:val="20"/>
          <w:u w:val="single"/>
        </w:rPr>
        <w:t>Marché 202</w:t>
      </w:r>
      <w:r w:rsidR="00E33DBA" w:rsidRPr="00541E5A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541E5A">
        <w:rPr>
          <w:rFonts w:ascii="Marianne" w:hAnsi="Marianne"/>
          <w:b/>
          <w:sz w:val="20"/>
          <w:szCs w:val="20"/>
          <w:u w:val="single"/>
        </w:rPr>
        <w:t>R</w:t>
      </w:r>
      <w:r w:rsidR="00541E5A" w:rsidRPr="00541E5A">
        <w:rPr>
          <w:rFonts w:ascii="Marianne" w:hAnsi="Marianne"/>
          <w:b/>
          <w:sz w:val="20"/>
          <w:szCs w:val="20"/>
          <w:u w:val="single"/>
        </w:rPr>
        <w:t>13</w:t>
      </w:r>
    </w:p>
    <w:p w14:paraId="469E36D5" w14:textId="3CAC138B" w:rsidR="00FF73B4" w:rsidRPr="00541E5A" w:rsidRDefault="00541E5A" w:rsidP="00541E5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541E5A">
        <w:rPr>
          <w:rFonts w:ascii="Marianne" w:hAnsi="Marianne"/>
          <w:b/>
          <w:sz w:val="20"/>
          <w:szCs w:val="20"/>
        </w:rPr>
        <w:t xml:space="preserve">Acquisition d’un système d‘enregistrement de l'activité cérébrale par Spectroscopie proche Infrarouge </w:t>
      </w:r>
      <w:proofErr w:type="spellStart"/>
      <w:r w:rsidRPr="00541E5A">
        <w:rPr>
          <w:rFonts w:ascii="Marianne" w:hAnsi="Marianne"/>
          <w:b/>
          <w:sz w:val="20"/>
          <w:szCs w:val="20"/>
        </w:rPr>
        <w:t>fNIRS</w:t>
      </w:r>
      <w:proofErr w:type="spellEnd"/>
      <w:r w:rsidRPr="00541E5A">
        <w:rPr>
          <w:rFonts w:ascii="Marianne" w:hAnsi="Marianne"/>
          <w:b/>
          <w:sz w:val="20"/>
          <w:szCs w:val="20"/>
        </w:rPr>
        <w:t xml:space="preserve"> pour la plateforme FR-SCV de l’Université de Lille dans le cadre du projet EQUIPEX + CONTINUUM</w:t>
      </w:r>
      <w:r w:rsidR="00FF73B4" w:rsidRPr="00312012">
        <w:rPr>
          <w:rFonts w:ascii="Marianne" w:hAnsi="Marianne"/>
          <w:b/>
          <w:sz w:val="20"/>
          <w:szCs w:val="20"/>
        </w:rPr>
        <w:t xml:space="preserve"> 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74CD3873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EAA66BD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A3446F0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32923CB4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2F2FA53A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51E261C2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2CFF715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FFB7FF8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FF73B4" w:rsidRPr="00541E5A">
              <w:rPr>
                <w:rFonts w:ascii="Marianne" w:hAnsi="Marianne"/>
                <w:sz w:val="18"/>
                <w:szCs w:val="18"/>
              </w:rPr>
              <w:t>et son</w:t>
            </w:r>
            <w:r w:rsidR="006A61E3" w:rsidRPr="00541E5A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69586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709B3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26B85CE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EAAC5D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8753A7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4502A1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93B4A31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1F8F452" w14:textId="77777777" w:rsidR="00A42B5D" w:rsidRPr="00312012" w:rsidRDefault="00344CC2" w:rsidP="00FF73B4">
            <w:pPr>
              <w:rPr>
                <w:rFonts w:ascii="Marianne" w:hAnsi="Marianne"/>
                <w:sz w:val="18"/>
                <w:szCs w:val="18"/>
              </w:rPr>
            </w:pPr>
            <w:r w:rsidRPr="00344CC2">
              <w:rPr>
                <w:rFonts w:ascii="Marianne" w:hAnsi="Marianne"/>
                <w:sz w:val="18"/>
                <w:szCs w:val="18"/>
              </w:rPr>
              <w:t>Cahier des Clauses Administratives Particulières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6C1C861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330FBDD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44CC2" w:rsidRPr="00312012" w14:paraId="3BB328B7" w14:textId="77777777" w:rsidTr="0031201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29A0BD9" w14:textId="77777777" w:rsidR="00344CC2" w:rsidRPr="00344CC2" w:rsidRDefault="00344CC2" w:rsidP="00FF73B4">
            <w:pPr>
              <w:rPr>
                <w:rFonts w:ascii="Marianne" w:hAnsi="Marianne"/>
                <w:sz w:val="18"/>
                <w:szCs w:val="18"/>
              </w:rPr>
            </w:pPr>
            <w:r w:rsidRPr="00344CC2">
              <w:rPr>
                <w:rFonts w:ascii="Marianne" w:hAnsi="Marianne"/>
                <w:sz w:val="18"/>
                <w:szCs w:val="18"/>
              </w:rPr>
              <w:t>Cahier des Clauses Techniques Particulières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C559B3" w14:textId="77777777" w:rsidR="00344CC2" w:rsidRPr="00312012" w:rsidRDefault="00344CC2" w:rsidP="001905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00F0802" w14:textId="77777777" w:rsidR="00344CC2" w:rsidRPr="00312012" w:rsidRDefault="00344CC2" w:rsidP="001905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44525EF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32DD53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059658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09A233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84CA4" w:rsidRPr="00312012" w14:paraId="6AA0646D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BCD0377" w14:textId="77777777" w:rsidR="00A84CA4" w:rsidRPr="00312012" w:rsidRDefault="00A84CA4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30AA433" w14:textId="77777777" w:rsidR="00A84CA4" w:rsidRPr="00312012" w:rsidRDefault="00A84CA4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A4A2CAA" w14:textId="77777777" w:rsidR="00A84CA4" w:rsidRPr="00312012" w:rsidRDefault="00A84CA4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785BA3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6398E4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14FE9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57869F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68187771" w14:textId="77777777" w:rsidTr="00312012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044A9A3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52CC920" w14:textId="77777777" w:rsidR="002C55E2" w:rsidRPr="00312012" w:rsidRDefault="002C55E2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2CB494" w14:textId="77777777" w:rsidR="002C55E2" w:rsidRPr="00312012" w:rsidRDefault="002C55E2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87A728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DAB168D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78CD34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092EDA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FB471B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C5AAA7D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C88C670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56319A4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7F80BF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F0578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32541A4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D4B4C1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CB2B73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F2AAC6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338E3CD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753EFF8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2A29CA32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03EB67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0EB701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A8BFB88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887EC17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5179062C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AEEB25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23C336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AE6E3E5" w14:textId="77777777" w:rsidTr="00312012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73D94C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827B2D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8BC4D1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21FC20E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6C18EE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A94DF8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C51330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BDF188D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7644837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7D331123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B25748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F4795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8A5C3A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8BDCA4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406567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2300E6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1749A489" w14:textId="77777777" w:rsidR="00DC22E8" w:rsidRPr="00312012" w:rsidRDefault="00A42B5D" w:rsidP="00163E83">
      <w:pPr>
        <w:pStyle w:val="Sansinterligne"/>
        <w:rPr>
          <w:rFonts w:ascii="Marianne" w:hAnsi="Marianne"/>
          <w:sz w:val="20"/>
        </w:rPr>
      </w:pPr>
      <w:r w:rsidRPr="00312012">
        <w:rPr>
          <w:rFonts w:ascii="Marianne" w:hAnsi="Marianne"/>
          <w:sz w:val="20"/>
        </w:rPr>
        <w:t>La société atteste que l’ensemble des documents sont transmis au pouvoir adjudicateur.</w:t>
      </w:r>
    </w:p>
    <w:p w14:paraId="7F39EAAA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6BEC8639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E62C52" w14:textId="77777777" w:rsidR="00A42B5D" w:rsidRPr="00312012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>Le Représentant désigné de la société</w:t>
      </w:r>
    </w:p>
    <w:p w14:paraId="783F2A1D" w14:textId="77777777" w:rsidR="00DC22E8" w:rsidRPr="00312012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i/>
          <w:iCs/>
          <w:sz w:val="20"/>
          <w:szCs w:val="20"/>
          <w:lang w:eastAsia="fr-FR"/>
        </w:rPr>
        <w:t>(</w:t>
      </w:r>
      <w:proofErr w:type="gramStart"/>
      <w:r w:rsidRPr="00312012">
        <w:rPr>
          <w:rFonts w:ascii="Marianne" w:eastAsia="Times New Roman" w:hAnsi="Marianne" w:cs="Arial"/>
          <w:i/>
          <w:iCs/>
          <w:sz w:val="20"/>
          <w:szCs w:val="20"/>
          <w:lang w:eastAsia="fr-FR"/>
        </w:rPr>
        <w:t>prénom</w:t>
      </w:r>
      <w:proofErr w:type="gramEnd"/>
      <w:r w:rsidRPr="00312012">
        <w:rPr>
          <w:rFonts w:ascii="Marianne" w:eastAsia="Times New Roman" w:hAnsi="Marianne" w:cs="Arial"/>
          <w:i/>
          <w:iCs/>
          <w:sz w:val="20"/>
          <w:szCs w:val="20"/>
          <w:lang w:eastAsia="fr-FR"/>
        </w:rPr>
        <w:t>, nom + signature + cachet commercial)</w:t>
      </w:r>
    </w:p>
    <w:sectPr w:rsidR="00DC22E8" w:rsidRPr="003120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3788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1B6E08E9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306B0" w14:textId="1E82891E" w:rsidR="006A61E3" w:rsidRPr="0079464A" w:rsidRDefault="00DF7740">
    <w:pPr>
      <w:pStyle w:val="Pieddepage"/>
      <w:rPr>
        <w:rFonts w:ascii="Marianne" w:hAnsi="Marianne"/>
        <w:sz w:val="18"/>
        <w:szCs w:val="18"/>
      </w:rPr>
    </w:pPr>
    <w:r w:rsidRPr="00541E5A">
      <w:rPr>
        <w:rFonts w:ascii="Marianne" w:hAnsi="Marianne"/>
        <w:sz w:val="18"/>
        <w:szCs w:val="18"/>
      </w:rPr>
      <w:t>202</w:t>
    </w:r>
    <w:r w:rsidR="00E33DBA" w:rsidRPr="00541E5A">
      <w:rPr>
        <w:rFonts w:ascii="Marianne" w:hAnsi="Marianne"/>
        <w:sz w:val="18"/>
        <w:szCs w:val="18"/>
      </w:rPr>
      <w:t>5</w:t>
    </w:r>
    <w:r w:rsidR="00FC1FF4" w:rsidRPr="00541E5A">
      <w:rPr>
        <w:rFonts w:ascii="Marianne" w:hAnsi="Marianne"/>
        <w:sz w:val="18"/>
        <w:szCs w:val="18"/>
      </w:rPr>
      <w:t>R</w:t>
    </w:r>
    <w:r w:rsidR="00541E5A" w:rsidRPr="00541E5A">
      <w:rPr>
        <w:rFonts w:ascii="Marianne" w:hAnsi="Marianne"/>
        <w:sz w:val="18"/>
        <w:szCs w:val="18"/>
      </w:rPr>
      <w:t>13</w:t>
    </w:r>
    <w:r w:rsidR="006A61E3" w:rsidRPr="00541E5A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FA322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59D6C7E4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5E685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6CB04420" wp14:editId="41327AF5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07095436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0BF05192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1D75F920" w14:textId="77777777" w:rsidR="00D03DA0" w:rsidRPr="00312012" w:rsidRDefault="0079464A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4B3CF7" w:rsidRPr="00DC6783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4B3CF7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344CC2"/>
    <w:rsid w:val="004265C9"/>
    <w:rsid w:val="004B3CF7"/>
    <w:rsid w:val="004D0D95"/>
    <w:rsid w:val="00517E20"/>
    <w:rsid w:val="00534CCA"/>
    <w:rsid w:val="00541E5A"/>
    <w:rsid w:val="00574320"/>
    <w:rsid w:val="00615AEA"/>
    <w:rsid w:val="006A61E3"/>
    <w:rsid w:val="00751548"/>
    <w:rsid w:val="0079464A"/>
    <w:rsid w:val="00853A84"/>
    <w:rsid w:val="00902118"/>
    <w:rsid w:val="00A269E1"/>
    <w:rsid w:val="00A42B5D"/>
    <w:rsid w:val="00A5748C"/>
    <w:rsid w:val="00A63735"/>
    <w:rsid w:val="00A84CA4"/>
    <w:rsid w:val="00B277F5"/>
    <w:rsid w:val="00BA2E8C"/>
    <w:rsid w:val="00BF4DA0"/>
    <w:rsid w:val="00C72FE7"/>
    <w:rsid w:val="00D03DA0"/>
    <w:rsid w:val="00DC22E8"/>
    <w:rsid w:val="00DF7740"/>
    <w:rsid w:val="00E22554"/>
    <w:rsid w:val="00E33DBA"/>
    <w:rsid w:val="00E517AF"/>
    <w:rsid w:val="00E75B24"/>
    <w:rsid w:val="00EE5DC8"/>
    <w:rsid w:val="00FC1FF4"/>
    <w:rsid w:val="00FD35F8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2B4B2D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4B3C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2025-06-16T13:48:00Z</dcterms:modified>
</cp:coreProperties>
</file>